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C50" w:rsidRPr="003269B3" w:rsidRDefault="00760C50" w:rsidP="00760C50">
      <w:pPr>
        <w:jc w:val="center"/>
        <w:rPr>
          <w:rFonts w:ascii="Times New Roman" w:hAnsi="Times New Roman" w:cs="Times New Roman"/>
          <w:b/>
          <w:bCs/>
          <w:sz w:val="32"/>
          <w:szCs w:val="32"/>
        </w:rPr>
      </w:pPr>
      <w:r w:rsidRPr="003269B3">
        <w:rPr>
          <w:rFonts w:ascii="Times New Roman" w:hAnsi="Times New Roman" w:cs="Times New Roman"/>
          <w:b/>
          <w:bCs/>
          <w:sz w:val="32"/>
          <w:szCs w:val="32"/>
        </w:rPr>
        <w:t>The Sixth Sunday in Ordinary Time</w:t>
      </w:r>
      <w:r w:rsidRPr="003269B3">
        <w:rPr>
          <w:rFonts w:ascii="Times New Roman" w:hAnsi="Times New Roman" w:cs="Times New Roman"/>
          <w:b/>
          <w:bCs/>
          <w:sz w:val="32"/>
          <w:szCs w:val="32"/>
        </w:rPr>
        <w:br/>
        <w:t>February 15, 2026</w:t>
      </w:r>
      <w:bookmarkStart w:id="0" w:name="_GoBack"/>
      <w:bookmarkEnd w:id="0"/>
    </w:p>
    <w:p w:rsidR="00760C50" w:rsidRPr="003269B3" w:rsidRDefault="00760C50" w:rsidP="00760C50">
      <w:pPr>
        <w:jc w:val="center"/>
        <w:rPr>
          <w:rFonts w:ascii="Times New Roman" w:hAnsi="Times New Roman" w:cs="Times New Roman"/>
          <w:sz w:val="32"/>
          <w:szCs w:val="32"/>
        </w:rPr>
      </w:pP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 xml:space="preserve">My brothers and sisters in Jesus </w:t>
      </w:r>
      <w:r w:rsidRPr="003269B3">
        <w:rPr>
          <w:rFonts w:ascii="Times New Roman" w:hAnsi="Times New Roman" w:cs="Times New Roman"/>
          <w:sz w:val="32"/>
          <w:szCs w:val="32"/>
        </w:rPr>
        <w:t>Christ</w:t>
      </w:r>
      <w:r w:rsidRPr="003269B3">
        <w:rPr>
          <w:rFonts w:ascii="Times New Roman" w:hAnsi="Times New Roman" w:cs="Times New Roman"/>
          <w:sz w:val="32"/>
          <w:szCs w:val="32"/>
        </w:rPr>
        <w:t xml:space="preserve">, </w:t>
      </w:r>
      <w:r w:rsidRPr="003269B3">
        <w:rPr>
          <w:rFonts w:ascii="Times New Roman" w:hAnsi="Times New Roman" w:cs="Times New Roman"/>
          <w:sz w:val="32"/>
          <w:szCs w:val="32"/>
        </w:rPr>
        <w:t xml:space="preserve">for the </w:t>
      </w:r>
      <w:r w:rsidRPr="003269B3">
        <w:rPr>
          <w:rFonts w:ascii="Times New Roman" w:hAnsi="Times New Roman" w:cs="Times New Roman"/>
          <w:sz w:val="32"/>
          <w:szCs w:val="32"/>
        </w:rPr>
        <w:t>past two Sundays we heard about Jesus</w:t>
      </w:r>
      <w:r w:rsidRPr="003269B3">
        <w:rPr>
          <w:rFonts w:ascii="Times New Roman" w:hAnsi="Times New Roman" w:cs="Times New Roman"/>
          <w:sz w:val="32"/>
          <w:szCs w:val="32"/>
        </w:rPr>
        <w:t>’s</w:t>
      </w:r>
      <w:r w:rsidRPr="003269B3">
        <w:rPr>
          <w:rFonts w:ascii="Times New Roman" w:hAnsi="Times New Roman" w:cs="Times New Roman"/>
          <w:sz w:val="32"/>
          <w:szCs w:val="32"/>
        </w:rPr>
        <w:t xml:space="preserve"> teaching </w:t>
      </w:r>
      <w:r w:rsidRPr="003269B3">
        <w:rPr>
          <w:rFonts w:ascii="Times New Roman" w:hAnsi="Times New Roman" w:cs="Times New Roman"/>
          <w:sz w:val="32"/>
          <w:szCs w:val="32"/>
        </w:rPr>
        <w:t xml:space="preserve">on </w:t>
      </w:r>
      <w:r w:rsidRPr="003269B3">
        <w:rPr>
          <w:rFonts w:ascii="Times New Roman" w:hAnsi="Times New Roman" w:cs="Times New Roman"/>
          <w:sz w:val="32"/>
          <w:szCs w:val="32"/>
        </w:rPr>
        <w:t xml:space="preserve">the </w:t>
      </w:r>
      <w:r w:rsidRPr="003269B3">
        <w:rPr>
          <w:rFonts w:ascii="Times New Roman" w:hAnsi="Times New Roman" w:cs="Times New Roman"/>
          <w:sz w:val="32"/>
          <w:szCs w:val="32"/>
        </w:rPr>
        <w:t>B</w:t>
      </w:r>
      <w:r w:rsidRPr="003269B3">
        <w:rPr>
          <w:rFonts w:ascii="Times New Roman" w:hAnsi="Times New Roman" w:cs="Times New Roman"/>
          <w:sz w:val="32"/>
          <w:szCs w:val="32"/>
        </w:rPr>
        <w:t>eatitudes and Jesus say</w:t>
      </w:r>
      <w:r w:rsidRPr="003269B3">
        <w:rPr>
          <w:rFonts w:ascii="Times New Roman" w:hAnsi="Times New Roman" w:cs="Times New Roman"/>
          <w:sz w:val="32"/>
          <w:szCs w:val="32"/>
        </w:rPr>
        <w:t>ing,</w:t>
      </w:r>
      <w:r w:rsidRPr="003269B3">
        <w:rPr>
          <w:rFonts w:ascii="Times New Roman" w:hAnsi="Times New Roman" w:cs="Times New Roman"/>
          <w:sz w:val="32"/>
          <w:szCs w:val="32"/>
        </w:rPr>
        <w:t xml:space="preserve"> </w:t>
      </w:r>
      <w:r w:rsidRPr="003269B3">
        <w:rPr>
          <w:rFonts w:ascii="Times New Roman" w:hAnsi="Times New Roman" w:cs="Times New Roman"/>
          <w:sz w:val="32"/>
          <w:szCs w:val="32"/>
        </w:rPr>
        <w:t>“</w:t>
      </w:r>
      <w:r w:rsidRPr="003269B3">
        <w:rPr>
          <w:rFonts w:ascii="Times New Roman" w:hAnsi="Times New Roman" w:cs="Times New Roman"/>
          <w:sz w:val="32"/>
          <w:szCs w:val="32"/>
        </w:rPr>
        <w:t>you are the light of the world and salt of the earth</w:t>
      </w:r>
      <w:r w:rsidRPr="003269B3">
        <w:rPr>
          <w:rFonts w:ascii="Times New Roman" w:hAnsi="Times New Roman" w:cs="Times New Roman"/>
          <w:sz w:val="32"/>
          <w:szCs w:val="32"/>
        </w:rPr>
        <w:t>”</w:t>
      </w:r>
      <w:r w:rsidRPr="003269B3">
        <w:rPr>
          <w:rFonts w:ascii="Times New Roman" w:hAnsi="Times New Roman" w:cs="Times New Roman"/>
          <w:sz w:val="32"/>
          <w:szCs w:val="32"/>
        </w:rPr>
        <w:t xml:space="preserve">. In today’s </w:t>
      </w:r>
      <w:r w:rsidRPr="003269B3">
        <w:rPr>
          <w:rFonts w:ascii="Times New Roman" w:hAnsi="Times New Roman" w:cs="Times New Roman"/>
          <w:sz w:val="32"/>
          <w:szCs w:val="32"/>
        </w:rPr>
        <w:t>G</w:t>
      </w:r>
      <w:r w:rsidRPr="003269B3">
        <w:rPr>
          <w:rFonts w:ascii="Times New Roman" w:hAnsi="Times New Roman" w:cs="Times New Roman"/>
          <w:sz w:val="32"/>
          <w:szCs w:val="32"/>
        </w:rPr>
        <w:t xml:space="preserve">ospel Jesus tells </w:t>
      </w:r>
      <w:r w:rsidRPr="003269B3">
        <w:rPr>
          <w:rFonts w:ascii="Times New Roman" w:hAnsi="Times New Roman" w:cs="Times New Roman"/>
          <w:sz w:val="32"/>
          <w:szCs w:val="32"/>
        </w:rPr>
        <w:t xml:space="preserve">us </w:t>
      </w:r>
      <w:r w:rsidRPr="003269B3">
        <w:rPr>
          <w:rFonts w:ascii="Times New Roman" w:hAnsi="Times New Roman" w:cs="Times New Roman"/>
          <w:sz w:val="32"/>
          <w:szCs w:val="32"/>
        </w:rPr>
        <w:t xml:space="preserve">how to apply </w:t>
      </w:r>
      <w:r w:rsidRPr="003269B3">
        <w:rPr>
          <w:rFonts w:ascii="Times New Roman" w:hAnsi="Times New Roman" w:cs="Times New Roman"/>
          <w:sz w:val="32"/>
          <w:szCs w:val="32"/>
        </w:rPr>
        <w:t>these</w:t>
      </w:r>
      <w:r w:rsidRPr="003269B3">
        <w:rPr>
          <w:rFonts w:ascii="Times New Roman" w:hAnsi="Times New Roman" w:cs="Times New Roman"/>
          <w:sz w:val="32"/>
          <w:szCs w:val="32"/>
        </w:rPr>
        <w:t xml:space="preserve"> </w:t>
      </w:r>
      <w:r w:rsidRPr="003269B3">
        <w:rPr>
          <w:rFonts w:ascii="Times New Roman" w:hAnsi="Times New Roman" w:cs="Times New Roman"/>
          <w:sz w:val="32"/>
          <w:szCs w:val="32"/>
        </w:rPr>
        <w:t xml:space="preserve">lessons </w:t>
      </w:r>
      <w:r w:rsidRPr="003269B3">
        <w:rPr>
          <w:rFonts w:ascii="Times New Roman" w:hAnsi="Times New Roman" w:cs="Times New Roman"/>
          <w:sz w:val="32"/>
          <w:szCs w:val="32"/>
        </w:rPr>
        <w:t>to our lives</w:t>
      </w:r>
      <w:r w:rsidRPr="003269B3">
        <w:rPr>
          <w:rFonts w:ascii="Times New Roman" w:hAnsi="Times New Roman" w:cs="Times New Roman"/>
          <w:sz w:val="32"/>
          <w:szCs w:val="32"/>
        </w:rPr>
        <w:t>.</w:t>
      </w:r>
      <w:r w:rsidRPr="003269B3">
        <w:rPr>
          <w:rFonts w:ascii="Times New Roman" w:hAnsi="Times New Roman" w:cs="Times New Roman"/>
          <w:sz w:val="32"/>
          <w:szCs w:val="32"/>
        </w:rPr>
        <w:t xml:space="preserve"> His followers should be faithful to God’s Law and treat their neighbors in a way guided by love. Even the first reading </w:t>
      </w:r>
      <w:r w:rsidRPr="003269B3">
        <w:rPr>
          <w:rFonts w:ascii="Times New Roman" w:hAnsi="Times New Roman" w:cs="Times New Roman"/>
          <w:sz w:val="32"/>
          <w:szCs w:val="32"/>
        </w:rPr>
        <w:t xml:space="preserve">in the Book of Sirach </w:t>
      </w:r>
      <w:r w:rsidRPr="003269B3">
        <w:rPr>
          <w:rFonts w:ascii="Times New Roman" w:hAnsi="Times New Roman" w:cs="Times New Roman"/>
          <w:sz w:val="32"/>
          <w:szCs w:val="32"/>
        </w:rPr>
        <w:t>says</w:t>
      </w:r>
      <w:r w:rsidRPr="003269B3">
        <w:rPr>
          <w:rFonts w:ascii="Times New Roman" w:hAnsi="Times New Roman" w:cs="Times New Roman"/>
          <w:sz w:val="32"/>
          <w:szCs w:val="32"/>
        </w:rPr>
        <w:t>, “I</w:t>
      </w:r>
      <w:r w:rsidRPr="003269B3">
        <w:rPr>
          <w:rFonts w:ascii="Times New Roman" w:hAnsi="Times New Roman" w:cs="Times New Roman"/>
          <w:sz w:val="32"/>
          <w:szCs w:val="32"/>
        </w:rPr>
        <w:t xml:space="preserve">f you choose you can keep the commandments, they will save you. </w:t>
      </w:r>
      <w:r w:rsidRPr="003269B3">
        <w:rPr>
          <w:rFonts w:ascii="Times New Roman" w:hAnsi="Times New Roman" w:cs="Times New Roman"/>
          <w:sz w:val="32"/>
          <w:szCs w:val="32"/>
        </w:rPr>
        <w:t>I</w:t>
      </w:r>
      <w:r w:rsidRPr="003269B3">
        <w:rPr>
          <w:rFonts w:ascii="Times New Roman" w:hAnsi="Times New Roman" w:cs="Times New Roman"/>
          <w:sz w:val="32"/>
          <w:szCs w:val="32"/>
        </w:rPr>
        <w:t xml:space="preserve">f you trust in God, you too shall live. Yes, my dear brothers and sisters in Jesus </w:t>
      </w:r>
      <w:r w:rsidRPr="003269B3">
        <w:rPr>
          <w:rFonts w:ascii="Times New Roman" w:hAnsi="Times New Roman" w:cs="Times New Roman"/>
          <w:sz w:val="32"/>
          <w:szCs w:val="32"/>
        </w:rPr>
        <w:t>Christ</w:t>
      </w:r>
      <w:r w:rsidRPr="003269B3">
        <w:rPr>
          <w:rFonts w:ascii="Times New Roman" w:hAnsi="Times New Roman" w:cs="Times New Roman"/>
          <w:sz w:val="32"/>
          <w:szCs w:val="32"/>
        </w:rPr>
        <w:t xml:space="preserve">, </w:t>
      </w:r>
      <w:r w:rsidRPr="003269B3">
        <w:rPr>
          <w:rFonts w:ascii="Times New Roman" w:hAnsi="Times New Roman" w:cs="Times New Roman"/>
          <w:sz w:val="32"/>
          <w:szCs w:val="32"/>
        </w:rPr>
        <w:t>i</w:t>
      </w:r>
      <w:r w:rsidRPr="003269B3">
        <w:rPr>
          <w:rFonts w:ascii="Times New Roman" w:hAnsi="Times New Roman" w:cs="Times New Roman"/>
          <w:sz w:val="32"/>
          <w:szCs w:val="32"/>
        </w:rPr>
        <w:t xml:space="preserve">n the </w:t>
      </w:r>
      <w:r w:rsidRPr="003269B3">
        <w:rPr>
          <w:rFonts w:ascii="Times New Roman" w:hAnsi="Times New Roman" w:cs="Times New Roman"/>
          <w:sz w:val="32"/>
          <w:szCs w:val="32"/>
        </w:rPr>
        <w:t>G</w:t>
      </w:r>
      <w:r w:rsidRPr="003269B3">
        <w:rPr>
          <w:rFonts w:ascii="Times New Roman" w:hAnsi="Times New Roman" w:cs="Times New Roman"/>
          <w:sz w:val="32"/>
          <w:szCs w:val="32"/>
        </w:rPr>
        <w:t>ospel we heard</w:t>
      </w:r>
      <w:r w:rsidR="004E01D7" w:rsidRPr="003269B3">
        <w:rPr>
          <w:rFonts w:ascii="Times New Roman" w:hAnsi="Times New Roman" w:cs="Times New Roman"/>
          <w:sz w:val="32"/>
          <w:szCs w:val="32"/>
        </w:rPr>
        <w:t>:</w:t>
      </w: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 xml:space="preserve">Jesus did not come to abolish the laws, but to fulfill them. Jesus is no revolutionary fanatic, come to rock the established order. Jesus did not mince </w:t>
      </w:r>
      <w:r w:rsidRPr="003269B3">
        <w:rPr>
          <w:rFonts w:ascii="Times New Roman" w:hAnsi="Times New Roman" w:cs="Times New Roman"/>
          <w:sz w:val="32"/>
          <w:szCs w:val="32"/>
        </w:rPr>
        <w:t>H</w:t>
      </w:r>
      <w:r w:rsidRPr="003269B3">
        <w:rPr>
          <w:rFonts w:ascii="Times New Roman" w:hAnsi="Times New Roman" w:cs="Times New Roman"/>
          <w:sz w:val="32"/>
          <w:szCs w:val="32"/>
        </w:rPr>
        <w:t>is words, and always called a spade a spade: He says “No!” to anarchy and violence, and “Yes!” to the law of God. Jesus invites us to reject mere formulism and purely external observances of the law, such as the Pharisees practiced. Jesus speaks with a new kind of language; He says, “fulfill the law out of love for God and for neighbor.”</w:t>
      </w: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 xml:space="preserve">Jesus shows us the right attitudes to have toward our neighbor: First and foremost, Christ shows us the attitude to have with regard to life: the 5th commandment said “Thou shall not kill!” But Jesus goes farther: “Love thy neighbor!” If you had to choose between an act of worship to God and an opportunity to promote peace among your brothers, choose peace with your brothers. Self-giving love excludes any deed that is demeaning, hateful, or wrathful. </w:t>
      </w: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 xml:space="preserve">In the book of </w:t>
      </w:r>
      <w:r w:rsidR="004C7905" w:rsidRPr="003269B3">
        <w:rPr>
          <w:rFonts w:ascii="Times New Roman" w:hAnsi="Times New Roman" w:cs="Times New Roman"/>
          <w:sz w:val="32"/>
          <w:szCs w:val="32"/>
        </w:rPr>
        <w:t>Ecclesiasticus,</w:t>
      </w:r>
      <w:r w:rsidRPr="003269B3">
        <w:rPr>
          <w:rFonts w:ascii="Times New Roman" w:hAnsi="Times New Roman" w:cs="Times New Roman"/>
          <w:sz w:val="32"/>
          <w:szCs w:val="32"/>
        </w:rPr>
        <w:t xml:space="preserve"> </w:t>
      </w:r>
      <w:r w:rsidR="004C7905" w:rsidRPr="003269B3">
        <w:rPr>
          <w:rFonts w:ascii="Times New Roman" w:hAnsi="Times New Roman" w:cs="Times New Roman"/>
          <w:sz w:val="32"/>
          <w:szCs w:val="32"/>
        </w:rPr>
        <w:t>it</w:t>
      </w:r>
      <w:r w:rsidRPr="003269B3">
        <w:rPr>
          <w:rFonts w:ascii="Times New Roman" w:hAnsi="Times New Roman" w:cs="Times New Roman"/>
          <w:sz w:val="32"/>
          <w:szCs w:val="32"/>
        </w:rPr>
        <w:t xml:space="preserve"> says </w:t>
      </w:r>
      <w:r w:rsidR="004C7905" w:rsidRPr="003269B3">
        <w:rPr>
          <w:rFonts w:ascii="Times New Roman" w:hAnsi="Times New Roman" w:cs="Times New Roman"/>
          <w:sz w:val="32"/>
          <w:szCs w:val="32"/>
        </w:rPr>
        <w:t xml:space="preserve">that </w:t>
      </w:r>
      <w:r w:rsidRPr="003269B3">
        <w:rPr>
          <w:rFonts w:ascii="Times New Roman" w:hAnsi="Times New Roman" w:cs="Times New Roman"/>
          <w:sz w:val="32"/>
          <w:szCs w:val="32"/>
        </w:rPr>
        <w:t xml:space="preserve">if a man holds onto anger against another, how does he expect healing from the </w:t>
      </w:r>
      <w:r w:rsidR="004C7905" w:rsidRPr="003269B3">
        <w:rPr>
          <w:rFonts w:ascii="Times New Roman" w:hAnsi="Times New Roman" w:cs="Times New Roman"/>
          <w:sz w:val="32"/>
          <w:szCs w:val="32"/>
        </w:rPr>
        <w:t>Lord?</w:t>
      </w: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 xml:space="preserve">According to </w:t>
      </w:r>
      <w:r w:rsidR="004C7905" w:rsidRPr="003269B3">
        <w:rPr>
          <w:rFonts w:ascii="Times New Roman" w:hAnsi="Times New Roman" w:cs="Times New Roman"/>
          <w:sz w:val="32"/>
          <w:szCs w:val="32"/>
        </w:rPr>
        <w:t>Life</w:t>
      </w:r>
      <w:r w:rsidRPr="003269B3">
        <w:rPr>
          <w:rFonts w:ascii="Times New Roman" w:hAnsi="Times New Roman" w:cs="Times New Roman"/>
          <w:sz w:val="32"/>
          <w:szCs w:val="32"/>
        </w:rPr>
        <w:t xml:space="preserve"> magazine, the chief personality characteristics of a person with hypertension</w:t>
      </w:r>
      <w:r w:rsidR="004C7905" w:rsidRPr="003269B3">
        <w:rPr>
          <w:rFonts w:ascii="Times New Roman" w:hAnsi="Times New Roman" w:cs="Times New Roman"/>
          <w:sz w:val="32"/>
          <w:szCs w:val="32"/>
        </w:rPr>
        <w:t xml:space="preserve">, which is </w:t>
      </w:r>
      <w:r w:rsidRPr="003269B3">
        <w:rPr>
          <w:rFonts w:ascii="Times New Roman" w:hAnsi="Times New Roman" w:cs="Times New Roman"/>
          <w:sz w:val="32"/>
          <w:szCs w:val="32"/>
        </w:rPr>
        <w:t>high blood pressure</w:t>
      </w:r>
      <w:r w:rsidR="003269B3" w:rsidRPr="003269B3">
        <w:rPr>
          <w:rFonts w:ascii="Times New Roman" w:hAnsi="Times New Roman" w:cs="Times New Roman"/>
          <w:sz w:val="32"/>
          <w:szCs w:val="32"/>
        </w:rPr>
        <w:t>,</w:t>
      </w:r>
      <w:r w:rsidR="004C7905" w:rsidRPr="003269B3">
        <w:rPr>
          <w:rFonts w:ascii="Times New Roman" w:hAnsi="Times New Roman" w:cs="Times New Roman"/>
          <w:sz w:val="32"/>
          <w:szCs w:val="32"/>
        </w:rPr>
        <w:t xml:space="preserve"> </w:t>
      </w:r>
      <w:r w:rsidRPr="003269B3">
        <w:rPr>
          <w:rFonts w:ascii="Times New Roman" w:hAnsi="Times New Roman" w:cs="Times New Roman"/>
          <w:sz w:val="32"/>
          <w:szCs w:val="32"/>
        </w:rPr>
        <w:t xml:space="preserve">is resentment.  </w:t>
      </w:r>
      <w:r w:rsidRPr="003269B3">
        <w:rPr>
          <w:rFonts w:ascii="Times New Roman" w:hAnsi="Times New Roman" w:cs="Times New Roman"/>
          <w:sz w:val="32"/>
          <w:szCs w:val="32"/>
        </w:rPr>
        <w:lastRenderedPageBreak/>
        <w:t>When resentment is chronic, chronic hypertension and heart trouble follow. Therefore, my friends</w:t>
      </w:r>
      <w:r w:rsidR="004C7905" w:rsidRPr="003269B3">
        <w:rPr>
          <w:rFonts w:ascii="Times New Roman" w:hAnsi="Times New Roman" w:cs="Times New Roman"/>
          <w:sz w:val="32"/>
          <w:szCs w:val="32"/>
        </w:rPr>
        <w:t>,</w:t>
      </w:r>
      <w:r w:rsidRPr="003269B3">
        <w:rPr>
          <w:rFonts w:ascii="Times New Roman" w:hAnsi="Times New Roman" w:cs="Times New Roman"/>
          <w:sz w:val="32"/>
          <w:szCs w:val="32"/>
        </w:rPr>
        <w:t xml:space="preserve"> shed your anger before you go to bed</w:t>
      </w:r>
      <w:r w:rsidR="004C7905" w:rsidRPr="003269B3">
        <w:rPr>
          <w:rFonts w:ascii="Times New Roman" w:hAnsi="Times New Roman" w:cs="Times New Roman"/>
          <w:sz w:val="32"/>
          <w:szCs w:val="32"/>
        </w:rPr>
        <w:t>. A</w:t>
      </w:r>
      <w:r w:rsidRPr="003269B3">
        <w:rPr>
          <w:rFonts w:ascii="Times New Roman" w:hAnsi="Times New Roman" w:cs="Times New Roman"/>
          <w:sz w:val="32"/>
          <w:szCs w:val="32"/>
        </w:rPr>
        <w:t>nger and hatred are deadly bedfellows; do</w:t>
      </w:r>
      <w:r w:rsidR="004C7905" w:rsidRPr="003269B3">
        <w:rPr>
          <w:rFonts w:ascii="Times New Roman" w:hAnsi="Times New Roman" w:cs="Times New Roman"/>
          <w:sz w:val="32"/>
          <w:szCs w:val="32"/>
        </w:rPr>
        <w:t xml:space="preserve"> not</w:t>
      </w:r>
      <w:r w:rsidRPr="003269B3">
        <w:rPr>
          <w:rFonts w:ascii="Times New Roman" w:hAnsi="Times New Roman" w:cs="Times New Roman"/>
          <w:sz w:val="32"/>
          <w:szCs w:val="32"/>
        </w:rPr>
        <w:t xml:space="preserve"> sleep with them</w:t>
      </w:r>
      <w:r w:rsidR="004C7905" w:rsidRPr="003269B3">
        <w:rPr>
          <w:rFonts w:ascii="Times New Roman" w:hAnsi="Times New Roman" w:cs="Times New Roman"/>
          <w:sz w:val="32"/>
          <w:szCs w:val="32"/>
        </w:rPr>
        <w:t>. T</w:t>
      </w:r>
      <w:r w:rsidRPr="003269B3">
        <w:rPr>
          <w:rFonts w:ascii="Times New Roman" w:hAnsi="Times New Roman" w:cs="Times New Roman"/>
          <w:sz w:val="32"/>
          <w:szCs w:val="32"/>
        </w:rPr>
        <w:t>his is the advice of St. Paul in his letter to the Ephesians</w:t>
      </w:r>
      <w:r w:rsidR="004C7905" w:rsidRPr="003269B3">
        <w:rPr>
          <w:rFonts w:ascii="Times New Roman" w:hAnsi="Times New Roman" w:cs="Times New Roman"/>
          <w:sz w:val="32"/>
          <w:szCs w:val="32"/>
        </w:rPr>
        <w:t>,</w:t>
      </w:r>
      <w:r w:rsidRPr="003269B3">
        <w:rPr>
          <w:rFonts w:ascii="Times New Roman" w:hAnsi="Times New Roman" w:cs="Times New Roman"/>
          <w:sz w:val="32"/>
          <w:szCs w:val="32"/>
        </w:rPr>
        <w:t xml:space="preserve"> </w:t>
      </w:r>
      <w:r w:rsidR="004C7905" w:rsidRPr="003269B3">
        <w:rPr>
          <w:rFonts w:ascii="Times New Roman" w:hAnsi="Times New Roman" w:cs="Times New Roman"/>
          <w:sz w:val="32"/>
          <w:szCs w:val="32"/>
        </w:rPr>
        <w:t>“</w:t>
      </w:r>
      <w:r w:rsidRPr="003269B3">
        <w:rPr>
          <w:rFonts w:ascii="Times New Roman" w:hAnsi="Times New Roman" w:cs="Times New Roman"/>
          <w:sz w:val="32"/>
          <w:szCs w:val="32"/>
        </w:rPr>
        <w:t>Let not the sun set on your anger</w:t>
      </w:r>
      <w:r w:rsidR="004C7905" w:rsidRPr="003269B3">
        <w:rPr>
          <w:rFonts w:ascii="Times New Roman" w:hAnsi="Times New Roman" w:cs="Times New Roman"/>
          <w:sz w:val="32"/>
          <w:szCs w:val="32"/>
        </w:rPr>
        <w:t>.”</w:t>
      </w:r>
      <w:r w:rsidRPr="003269B3">
        <w:rPr>
          <w:rFonts w:ascii="Times New Roman" w:hAnsi="Times New Roman" w:cs="Times New Roman"/>
          <w:sz w:val="32"/>
          <w:szCs w:val="32"/>
        </w:rPr>
        <w:t xml:space="preserve"> </w:t>
      </w:r>
      <w:r w:rsidR="004C7905" w:rsidRPr="003269B3">
        <w:rPr>
          <w:rFonts w:ascii="Times New Roman" w:hAnsi="Times New Roman" w:cs="Times New Roman"/>
          <w:sz w:val="32"/>
          <w:szCs w:val="32"/>
        </w:rPr>
        <w:t>T</w:t>
      </w:r>
      <w:r w:rsidRPr="003269B3">
        <w:rPr>
          <w:rFonts w:ascii="Times New Roman" w:hAnsi="Times New Roman" w:cs="Times New Roman"/>
          <w:sz w:val="32"/>
          <w:szCs w:val="32"/>
        </w:rPr>
        <w:t>he book of Sirach says</w:t>
      </w:r>
      <w:r w:rsidR="004C7905" w:rsidRPr="003269B3">
        <w:rPr>
          <w:rFonts w:ascii="Times New Roman" w:hAnsi="Times New Roman" w:cs="Times New Roman"/>
          <w:sz w:val="32"/>
          <w:szCs w:val="32"/>
        </w:rPr>
        <w:t>,</w:t>
      </w:r>
      <w:r w:rsidRPr="003269B3">
        <w:rPr>
          <w:rFonts w:ascii="Times New Roman" w:hAnsi="Times New Roman" w:cs="Times New Roman"/>
          <w:sz w:val="32"/>
          <w:szCs w:val="32"/>
        </w:rPr>
        <w:t xml:space="preserve"> </w:t>
      </w:r>
      <w:r w:rsidR="004C7905" w:rsidRPr="003269B3">
        <w:rPr>
          <w:rFonts w:ascii="Times New Roman" w:hAnsi="Times New Roman" w:cs="Times New Roman"/>
          <w:sz w:val="32"/>
          <w:szCs w:val="32"/>
        </w:rPr>
        <w:t>“j</w:t>
      </w:r>
      <w:r w:rsidRPr="003269B3">
        <w:rPr>
          <w:rFonts w:ascii="Times New Roman" w:hAnsi="Times New Roman" w:cs="Times New Roman"/>
          <w:sz w:val="32"/>
          <w:szCs w:val="32"/>
        </w:rPr>
        <w:t>ealousy and anger shorten life and anxiety brings on old age too soon</w:t>
      </w:r>
      <w:r w:rsidR="004C7905" w:rsidRPr="003269B3">
        <w:rPr>
          <w:rFonts w:ascii="Times New Roman" w:hAnsi="Times New Roman" w:cs="Times New Roman"/>
          <w:sz w:val="32"/>
          <w:szCs w:val="32"/>
        </w:rPr>
        <w:t>.”</w:t>
      </w: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This is why every true act of worship should lead to reconciliation with those we have offended. Before God’s altar there is only room for brothers and sisters who are reconciled with one another.</w:t>
      </w: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Human love is born in the family: And to defend the sacredness of the family, God has given us, like two guardians, the 6th and 9th commandments. They are two fonts of serenity and peace. Here also Jesus goes far beyond what is prescribed by the law, beyond the mere materiality of the acts of our bodies. “If a man looks the wife of another with the desire to possess her, he has already committed adultery with her in his heart.” The mere desire or intention of possessing another person is enough to constitute an act of adultery.</w:t>
      </w: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 xml:space="preserve">But marital love is threatened by the menace of divorce. Jesus rejects divorce, and </w:t>
      </w:r>
      <w:r w:rsidR="004C7905" w:rsidRPr="003269B3">
        <w:rPr>
          <w:rFonts w:ascii="Times New Roman" w:hAnsi="Times New Roman" w:cs="Times New Roman"/>
          <w:sz w:val="32"/>
          <w:szCs w:val="32"/>
        </w:rPr>
        <w:t>H</w:t>
      </w:r>
      <w:r w:rsidRPr="003269B3">
        <w:rPr>
          <w:rFonts w:ascii="Times New Roman" w:hAnsi="Times New Roman" w:cs="Times New Roman"/>
          <w:sz w:val="32"/>
          <w:szCs w:val="32"/>
        </w:rPr>
        <w:t xml:space="preserve">is judgment of it is severe. In the beginning God united man and woman, and human force should not separate them for any reason. Jesus salvages the good roots that can still be found in the impure heart of man, giving </w:t>
      </w:r>
      <w:r w:rsidR="004C7905" w:rsidRPr="003269B3">
        <w:rPr>
          <w:rFonts w:ascii="Times New Roman" w:hAnsi="Times New Roman" w:cs="Times New Roman"/>
          <w:sz w:val="32"/>
          <w:szCs w:val="32"/>
        </w:rPr>
        <w:t>h</w:t>
      </w:r>
      <w:r w:rsidRPr="003269B3">
        <w:rPr>
          <w:rFonts w:ascii="Times New Roman" w:hAnsi="Times New Roman" w:cs="Times New Roman"/>
          <w:sz w:val="32"/>
          <w:szCs w:val="32"/>
        </w:rPr>
        <w:t>im the strength to conquer temptation and not surrender in the face of evil.</w:t>
      </w:r>
    </w:p>
    <w:p w:rsidR="00760C50" w:rsidRPr="003269B3" w:rsidRDefault="00760C50" w:rsidP="00760C50">
      <w:pPr>
        <w:rPr>
          <w:rFonts w:ascii="Times New Roman" w:hAnsi="Times New Roman" w:cs="Times New Roman"/>
          <w:sz w:val="32"/>
          <w:szCs w:val="32"/>
        </w:rPr>
      </w:pPr>
      <w:r w:rsidRPr="003269B3">
        <w:rPr>
          <w:rFonts w:ascii="Times New Roman" w:hAnsi="Times New Roman" w:cs="Times New Roman"/>
          <w:sz w:val="32"/>
          <w:szCs w:val="32"/>
        </w:rPr>
        <w:t xml:space="preserve">We, being the </w:t>
      </w:r>
      <w:r w:rsidR="004C7905" w:rsidRPr="003269B3">
        <w:rPr>
          <w:rFonts w:ascii="Times New Roman" w:hAnsi="Times New Roman" w:cs="Times New Roman"/>
          <w:sz w:val="32"/>
          <w:szCs w:val="32"/>
        </w:rPr>
        <w:t>D</w:t>
      </w:r>
      <w:r w:rsidRPr="003269B3">
        <w:rPr>
          <w:rFonts w:ascii="Times New Roman" w:hAnsi="Times New Roman" w:cs="Times New Roman"/>
          <w:sz w:val="32"/>
          <w:szCs w:val="32"/>
        </w:rPr>
        <w:t>isciple</w:t>
      </w:r>
      <w:r w:rsidR="004C7905" w:rsidRPr="003269B3">
        <w:rPr>
          <w:rFonts w:ascii="Times New Roman" w:hAnsi="Times New Roman" w:cs="Times New Roman"/>
          <w:sz w:val="32"/>
          <w:szCs w:val="32"/>
        </w:rPr>
        <w:t>s</w:t>
      </w:r>
      <w:r w:rsidRPr="003269B3">
        <w:rPr>
          <w:rFonts w:ascii="Times New Roman" w:hAnsi="Times New Roman" w:cs="Times New Roman"/>
          <w:sz w:val="32"/>
          <w:szCs w:val="32"/>
        </w:rPr>
        <w:t xml:space="preserve"> of Christ, must reflect His image and likeness in us. Therefore, let us shed anger and resentment </w:t>
      </w:r>
      <w:r w:rsidR="004C7905" w:rsidRPr="003269B3">
        <w:rPr>
          <w:rFonts w:ascii="Times New Roman" w:hAnsi="Times New Roman" w:cs="Times New Roman"/>
          <w:sz w:val="32"/>
          <w:szCs w:val="32"/>
        </w:rPr>
        <w:t>i</w:t>
      </w:r>
      <w:r w:rsidRPr="003269B3">
        <w:rPr>
          <w:rFonts w:ascii="Times New Roman" w:hAnsi="Times New Roman" w:cs="Times New Roman"/>
          <w:sz w:val="32"/>
          <w:szCs w:val="32"/>
        </w:rPr>
        <w:t>f we have any, and instead pray for the ones who have hurt us. Let us remember this</w:t>
      </w:r>
      <w:r w:rsidR="003269B3" w:rsidRPr="003269B3">
        <w:rPr>
          <w:rFonts w:ascii="Times New Roman" w:hAnsi="Times New Roman" w:cs="Times New Roman"/>
          <w:sz w:val="32"/>
          <w:szCs w:val="32"/>
        </w:rPr>
        <w:t>:</w:t>
      </w:r>
      <w:r w:rsidRPr="003269B3">
        <w:rPr>
          <w:rFonts w:ascii="Times New Roman" w:hAnsi="Times New Roman" w:cs="Times New Roman"/>
          <w:sz w:val="32"/>
          <w:szCs w:val="32"/>
        </w:rPr>
        <w:t xml:space="preserve"> </w:t>
      </w:r>
      <w:r w:rsidR="004C7905" w:rsidRPr="003269B3">
        <w:rPr>
          <w:rFonts w:ascii="Times New Roman" w:hAnsi="Times New Roman" w:cs="Times New Roman"/>
          <w:sz w:val="32"/>
          <w:szCs w:val="32"/>
        </w:rPr>
        <w:t>o</w:t>
      </w:r>
      <w:r w:rsidRPr="003269B3">
        <w:rPr>
          <w:rFonts w:ascii="Times New Roman" w:hAnsi="Times New Roman" w:cs="Times New Roman"/>
          <w:sz w:val="32"/>
          <w:szCs w:val="32"/>
        </w:rPr>
        <w:t xml:space="preserve">ur anger is like fire, it gets very destructive when it gets out of control. Let us ask </w:t>
      </w:r>
      <w:r w:rsidR="004C7905" w:rsidRPr="003269B3">
        <w:rPr>
          <w:rFonts w:ascii="Times New Roman" w:hAnsi="Times New Roman" w:cs="Times New Roman"/>
          <w:sz w:val="32"/>
          <w:szCs w:val="32"/>
        </w:rPr>
        <w:t>G</w:t>
      </w:r>
      <w:r w:rsidRPr="003269B3">
        <w:rPr>
          <w:rFonts w:ascii="Times New Roman" w:hAnsi="Times New Roman" w:cs="Times New Roman"/>
          <w:sz w:val="32"/>
          <w:szCs w:val="32"/>
        </w:rPr>
        <w:t xml:space="preserve">od in this </w:t>
      </w:r>
      <w:r w:rsidR="004C7905" w:rsidRPr="003269B3">
        <w:rPr>
          <w:rFonts w:ascii="Times New Roman" w:hAnsi="Times New Roman" w:cs="Times New Roman"/>
          <w:sz w:val="32"/>
          <w:szCs w:val="32"/>
        </w:rPr>
        <w:t>H</w:t>
      </w:r>
      <w:r w:rsidRPr="003269B3">
        <w:rPr>
          <w:rFonts w:ascii="Times New Roman" w:hAnsi="Times New Roman" w:cs="Times New Roman"/>
          <w:sz w:val="32"/>
          <w:szCs w:val="32"/>
        </w:rPr>
        <w:t xml:space="preserve">oly </w:t>
      </w:r>
      <w:r w:rsidR="004C7905" w:rsidRPr="003269B3">
        <w:rPr>
          <w:rFonts w:ascii="Times New Roman" w:hAnsi="Times New Roman" w:cs="Times New Roman"/>
          <w:sz w:val="32"/>
          <w:szCs w:val="32"/>
        </w:rPr>
        <w:t>M</w:t>
      </w:r>
      <w:r w:rsidRPr="003269B3">
        <w:rPr>
          <w:rFonts w:ascii="Times New Roman" w:hAnsi="Times New Roman" w:cs="Times New Roman"/>
          <w:sz w:val="32"/>
          <w:szCs w:val="32"/>
        </w:rPr>
        <w:t xml:space="preserve">ass to follow </w:t>
      </w:r>
      <w:r w:rsidR="004C7905" w:rsidRPr="003269B3">
        <w:rPr>
          <w:rFonts w:ascii="Times New Roman" w:hAnsi="Times New Roman" w:cs="Times New Roman"/>
          <w:sz w:val="32"/>
          <w:szCs w:val="32"/>
        </w:rPr>
        <w:t>H</w:t>
      </w:r>
      <w:r w:rsidRPr="003269B3">
        <w:rPr>
          <w:rFonts w:ascii="Times New Roman" w:hAnsi="Times New Roman" w:cs="Times New Roman"/>
          <w:sz w:val="32"/>
          <w:szCs w:val="32"/>
        </w:rPr>
        <w:t>is commandments</w:t>
      </w:r>
      <w:r w:rsidR="004C7905" w:rsidRPr="003269B3">
        <w:rPr>
          <w:rFonts w:ascii="Times New Roman" w:hAnsi="Times New Roman" w:cs="Times New Roman"/>
          <w:sz w:val="32"/>
          <w:szCs w:val="32"/>
        </w:rPr>
        <w:t xml:space="preserve">, </w:t>
      </w:r>
      <w:r w:rsidRPr="003269B3">
        <w:rPr>
          <w:rFonts w:ascii="Times New Roman" w:hAnsi="Times New Roman" w:cs="Times New Roman"/>
          <w:sz w:val="32"/>
          <w:szCs w:val="32"/>
        </w:rPr>
        <w:t>reconcil</w:t>
      </w:r>
      <w:r w:rsidR="004C7905" w:rsidRPr="003269B3">
        <w:rPr>
          <w:rFonts w:ascii="Times New Roman" w:hAnsi="Times New Roman" w:cs="Times New Roman"/>
          <w:sz w:val="32"/>
          <w:szCs w:val="32"/>
        </w:rPr>
        <w:t xml:space="preserve">e </w:t>
      </w:r>
      <w:r w:rsidRPr="003269B3">
        <w:rPr>
          <w:rFonts w:ascii="Times New Roman" w:hAnsi="Times New Roman" w:cs="Times New Roman"/>
          <w:sz w:val="32"/>
          <w:szCs w:val="32"/>
        </w:rPr>
        <w:t>with our neighbor and witness Jesus in our lives.</w:t>
      </w:r>
    </w:p>
    <w:p w:rsidR="003428DD" w:rsidRPr="003269B3" w:rsidRDefault="00931843">
      <w:pPr>
        <w:rPr>
          <w:sz w:val="32"/>
          <w:szCs w:val="32"/>
        </w:rPr>
      </w:pPr>
    </w:p>
    <w:sectPr w:rsidR="003428DD" w:rsidRPr="00326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50"/>
    <w:rsid w:val="00127746"/>
    <w:rsid w:val="00293E24"/>
    <w:rsid w:val="003269B3"/>
    <w:rsid w:val="00356BB1"/>
    <w:rsid w:val="004C7905"/>
    <w:rsid w:val="004E01D7"/>
    <w:rsid w:val="00513AD4"/>
    <w:rsid w:val="0060558C"/>
    <w:rsid w:val="00760C50"/>
    <w:rsid w:val="007C277D"/>
    <w:rsid w:val="007E00F4"/>
    <w:rsid w:val="0080558E"/>
    <w:rsid w:val="00931843"/>
    <w:rsid w:val="00963167"/>
    <w:rsid w:val="009E0E0C"/>
    <w:rsid w:val="00A20958"/>
    <w:rsid w:val="00AB19F7"/>
    <w:rsid w:val="00AD3FE5"/>
    <w:rsid w:val="00EF43F2"/>
    <w:rsid w:val="00F9600A"/>
  </w:rsids>
  <m:mathPr>
    <m:mathFont m:val="Cambria Math"/>
    <m:brkBin m:val="before"/>
    <m:brkBinSub m:val="--"/>
    <m:smallFrac m:val="0"/>
    <m:dispDef/>
    <m:lMargin m:val="0"/>
    <m:rMargin m:val="0"/>
    <m:defJc m:val="centerGroup"/>
    <m:wrapIndent m:val="1440"/>
    <m:intLim m:val="subSup"/>
    <m:naryLim m:val="undOvr"/>
  </m:mathPr>
  <w:themeFontLang w:val="es-MX"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4D3B"/>
  <w15:chartTrackingRefBased/>
  <w15:docId w15:val="{AF3279F6-7FBF-4129-B516-575AD605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Mary's</dc:creator>
  <cp:keywords/>
  <dc:description/>
  <cp:lastModifiedBy>Saint Mary's</cp:lastModifiedBy>
  <cp:revision>3</cp:revision>
  <cp:lastPrinted>2026-02-12T15:16:00Z</cp:lastPrinted>
  <dcterms:created xsi:type="dcterms:W3CDTF">2026-02-12T14:44:00Z</dcterms:created>
  <dcterms:modified xsi:type="dcterms:W3CDTF">2026-02-12T15:21:00Z</dcterms:modified>
</cp:coreProperties>
</file>